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D" w:rsidRPr="00074AB0" w:rsidRDefault="005D203D" w:rsidP="005D20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5D203D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47481A">
        <w:rPr>
          <w:rFonts w:ascii="Arial" w:hAnsi="Arial" w:cs="Arial"/>
          <w:sz w:val="22"/>
          <w:szCs w:val="22"/>
        </w:rPr>
        <w:t xml:space="preserve"> umowy  </w:t>
      </w:r>
    </w:p>
    <w:p w:rsidR="005D203D" w:rsidRPr="0047481A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Umowa nr </w:t>
      </w:r>
      <w:r>
        <w:rPr>
          <w:rFonts w:ascii="Arial" w:hAnsi="Arial" w:cs="Arial"/>
          <w:sz w:val="22"/>
          <w:szCs w:val="22"/>
        </w:rPr>
        <w:t>…/ 19</w:t>
      </w:r>
    </w:p>
    <w:p w:rsidR="005D203D" w:rsidRDefault="005D203D" w:rsidP="005D203D">
      <w:pPr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………….. 2019 </w:t>
      </w:r>
      <w:r w:rsidRPr="00800F53">
        <w:rPr>
          <w:rFonts w:ascii="Arial" w:hAnsi="Arial" w:cs="Arial"/>
          <w:sz w:val="22"/>
          <w:szCs w:val="22"/>
        </w:rPr>
        <w:t>r. w Minikowie pomiędzy: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Kujawsko-</w:t>
      </w:r>
      <w:r w:rsidRPr="00800F53">
        <w:rPr>
          <w:rFonts w:ascii="Arial" w:hAnsi="Arial" w:cs="Arial"/>
          <w:sz w:val="22"/>
          <w:szCs w:val="22"/>
        </w:rPr>
        <w:t>Pomorskim Ośrodkiem Doradztwa Rol</w:t>
      </w:r>
      <w:r>
        <w:rPr>
          <w:rFonts w:ascii="Arial" w:hAnsi="Arial" w:cs="Arial"/>
          <w:sz w:val="22"/>
          <w:szCs w:val="22"/>
        </w:rPr>
        <w:t>niczego w Minikowie, 89-122 Minikowo</w:t>
      </w:r>
      <w:r w:rsidRPr="00800F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NIP 558-17-42-</w:t>
      </w:r>
      <w:r w:rsidRPr="00800F53">
        <w:rPr>
          <w:rFonts w:ascii="Arial" w:hAnsi="Arial" w:cs="Arial"/>
          <w:sz w:val="22"/>
          <w:szCs w:val="22"/>
        </w:rPr>
        <w:t>615, zwanym dalej Zamawiającym,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reprezentowanym przez </w:t>
      </w:r>
      <w:bookmarkStart w:id="0" w:name="_GoBack"/>
      <w:bookmarkEnd w:id="0"/>
    </w:p>
    <w:p w:rsidR="005D203D" w:rsidRPr="00072DDF" w:rsidRDefault="005D203D" w:rsidP="005D203D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……………………..</w:t>
      </w:r>
      <w:r w:rsidRPr="00800F53">
        <w:rPr>
          <w:rFonts w:ascii="Arial" w:hAnsi="Arial" w:cs="Arial"/>
          <w:sz w:val="22"/>
          <w:szCs w:val="22"/>
        </w:rPr>
        <w:t>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a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zwanym dalej Wykonawcą,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reprezentowanym przez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Pr="00800F53">
        <w:rPr>
          <w:rFonts w:ascii="Arial" w:hAnsi="Arial" w:cs="Arial"/>
          <w:sz w:val="22"/>
          <w:szCs w:val="22"/>
        </w:rPr>
        <w:t>,</w:t>
      </w:r>
    </w:p>
    <w:p w:rsidR="005D203D" w:rsidRDefault="005D203D" w:rsidP="005D203D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1</w:t>
      </w:r>
    </w:p>
    <w:p w:rsidR="005D203D" w:rsidRDefault="005D203D" w:rsidP="005D20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Zgodnie z wynikiem postępowania o zamówienie publiczne przeprowa</w:t>
      </w:r>
      <w:r>
        <w:rPr>
          <w:rFonts w:ascii="Arial" w:hAnsi="Arial" w:cs="Arial"/>
          <w:sz w:val="22"/>
          <w:szCs w:val="22"/>
        </w:rPr>
        <w:t>dzonym na podstawie art. 138o ustawy Prawo zamówień publicznych z</w:t>
      </w:r>
      <w:r w:rsidRPr="00800F53">
        <w:rPr>
          <w:rFonts w:ascii="Arial" w:hAnsi="Arial" w:cs="Arial"/>
          <w:sz w:val="22"/>
          <w:szCs w:val="22"/>
        </w:rPr>
        <w:t xml:space="preserve">amawiający zamawia, </w:t>
      </w:r>
      <w:r>
        <w:rPr>
          <w:rFonts w:ascii="Arial" w:hAnsi="Arial" w:cs="Arial"/>
          <w:sz w:val="22"/>
          <w:szCs w:val="22"/>
        </w:rPr>
        <w:br/>
        <w:t>a w</w:t>
      </w:r>
      <w:r w:rsidRPr="00800F53">
        <w:rPr>
          <w:rFonts w:ascii="Arial" w:hAnsi="Arial" w:cs="Arial"/>
          <w:sz w:val="22"/>
          <w:szCs w:val="22"/>
        </w:rPr>
        <w:t>ykonawca zobowiązuje się wykonać usługę ochrony</w:t>
      </w:r>
      <w:r>
        <w:rPr>
          <w:rFonts w:ascii="Arial" w:hAnsi="Arial" w:cs="Arial"/>
          <w:sz w:val="22"/>
          <w:szCs w:val="22"/>
        </w:rPr>
        <w:t xml:space="preserve"> osób i mienia podczas dwóch imprez wystawienniczo-targowych organizowanych przez Kujawsko-Pomorski Ośrodek</w:t>
      </w:r>
      <w:r w:rsidRPr="00800F53">
        <w:rPr>
          <w:rFonts w:ascii="Arial" w:hAnsi="Arial" w:cs="Arial"/>
          <w:sz w:val="22"/>
          <w:szCs w:val="22"/>
        </w:rPr>
        <w:t xml:space="preserve"> Doradztwa Rolniczego </w:t>
      </w:r>
      <w:r>
        <w:rPr>
          <w:rFonts w:ascii="Arial" w:hAnsi="Arial" w:cs="Arial"/>
          <w:sz w:val="22"/>
          <w:szCs w:val="22"/>
        </w:rPr>
        <w:t>w Minikowie. Wykonawca wykona powyższą usługę</w:t>
      </w:r>
      <w:r w:rsidRPr="00800F53">
        <w:rPr>
          <w:rFonts w:ascii="Arial" w:hAnsi="Arial" w:cs="Arial"/>
          <w:sz w:val="22"/>
          <w:szCs w:val="22"/>
        </w:rPr>
        <w:t xml:space="preserve"> zgodnie ze złożoną ofertą i opisem przedmiotu zamówienia, które stanowią integralną część umowy.</w:t>
      </w:r>
    </w:p>
    <w:p w:rsidR="005D203D" w:rsidRPr="00800F53" w:rsidRDefault="005D203D" w:rsidP="005D20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800F53">
        <w:rPr>
          <w:rFonts w:ascii="Arial" w:hAnsi="Arial" w:cs="Arial"/>
          <w:sz w:val="22"/>
          <w:szCs w:val="22"/>
        </w:rPr>
        <w:t>posiada koncesję na wykonywanie usług</w:t>
      </w:r>
      <w:r>
        <w:rPr>
          <w:rFonts w:ascii="Arial" w:hAnsi="Arial" w:cs="Arial"/>
          <w:sz w:val="22"/>
          <w:szCs w:val="22"/>
        </w:rPr>
        <w:t xml:space="preserve"> ochrony nr …</w:t>
      </w:r>
      <w:r w:rsidRPr="00800F53">
        <w:rPr>
          <w:rFonts w:ascii="Arial" w:hAnsi="Arial" w:cs="Arial"/>
          <w:sz w:val="22"/>
          <w:szCs w:val="22"/>
        </w:rPr>
        <w:t xml:space="preserve"> wydaną przez Ministra Spraw Wewnętrznych i Administracji.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2</w:t>
      </w:r>
    </w:p>
    <w:p w:rsidR="005D203D" w:rsidRPr="00800F53" w:rsidRDefault="005D203D" w:rsidP="005D203D">
      <w:pPr>
        <w:ind w:left="153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Wynagrodzenie za świadczoną us</w:t>
      </w:r>
      <w:r>
        <w:rPr>
          <w:rFonts w:ascii="Arial" w:hAnsi="Arial" w:cs="Arial"/>
          <w:sz w:val="22"/>
          <w:szCs w:val="22"/>
        </w:rPr>
        <w:t>ługę, zgodnie ze złożoną przez w</w:t>
      </w:r>
      <w:r w:rsidRPr="00800F53">
        <w:rPr>
          <w:rFonts w:ascii="Arial" w:hAnsi="Arial" w:cs="Arial"/>
          <w:sz w:val="22"/>
          <w:szCs w:val="22"/>
        </w:rPr>
        <w:t xml:space="preserve">ykonawcę ofertą, wynosi: </w:t>
      </w:r>
    </w:p>
    <w:p w:rsidR="005D203D" w:rsidRPr="00800F53" w:rsidRDefault="005D203D" w:rsidP="005D203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203D" w:rsidRPr="00344952" w:rsidRDefault="005D203D" w:rsidP="005D203D">
      <w:pPr>
        <w:numPr>
          <w:ilvl w:val="0"/>
          <w:numId w:val="1"/>
        </w:numPr>
        <w:tabs>
          <w:tab w:val="clear" w:pos="967"/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za usługę ochrony osób</w:t>
      </w:r>
      <w:r w:rsidRPr="00344952">
        <w:rPr>
          <w:rFonts w:ascii="Arial" w:hAnsi="Arial" w:cs="Arial"/>
          <w:b/>
          <w:sz w:val="22"/>
          <w:szCs w:val="22"/>
        </w:rPr>
        <w:t xml:space="preserve"> i mienia</w:t>
      </w:r>
      <w:r>
        <w:rPr>
          <w:rFonts w:ascii="Arial" w:hAnsi="Arial" w:cs="Arial"/>
          <w:b/>
          <w:sz w:val="22"/>
          <w:szCs w:val="22"/>
        </w:rPr>
        <w:t xml:space="preserve"> podczas Targów Turystyczno-Ogrodniczych </w:t>
      </w:r>
      <w:r w:rsidRPr="00344952">
        <w:rPr>
          <w:rFonts w:ascii="Arial" w:hAnsi="Arial" w:cs="Arial"/>
          <w:b/>
          <w:i/>
          <w:sz w:val="22"/>
          <w:szCs w:val="22"/>
        </w:rPr>
        <w:t>Lato na wsi</w:t>
      </w:r>
      <w:r>
        <w:rPr>
          <w:rFonts w:ascii="Arial" w:hAnsi="Arial" w:cs="Arial"/>
          <w:b/>
          <w:i/>
          <w:sz w:val="22"/>
          <w:szCs w:val="22"/>
        </w:rPr>
        <w:t xml:space="preserve"> – Święto Smaku i Tradycji</w:t>
      </w:r>
    </w:p>
    <w:p w:rsidR="005D203D" w:rsidRPr="00344952" w:rsidRDefault="005D203D" w:rsidP="005D203D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za jedną roboczogodzinę pracownika Wykonawcy. </w:t>
      </w:r>
    </w:p>
    <w:p w:rsidR="005D203D" w:rsidRPr="00344952" w:rsidRDefault="005D203D" w:rsidP="005D203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Ogółem: </w:t>
      </w:r>
      <w:r w:rsidRPr="00944D47">
        <w:rPr>
          <w:rFonts w:ascii="Arial" w:hAnsi="Arial" w:cs="Arial"/>
          <w:b/>
          <w:sz w:val="22"/>
          <w:szCs w:val="22"/>
        </w:rPr>
        <w:t>842,5</w:t>
      </w:r>
      <w:r>
        <w:rPr>
          <w:rFonts w:ascii="Arial" w:hAnsi="Arial" w:cs="Arial"/>
          <w:sz w:val="22"/>
          <w:szCs w:val="22"/>
        </w:rPr>
        <w:t xml:space="preserve"> (</w:t>
      </w:r>
      <w:r w:rsidRPr="001217BA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 xml:space="preserve">) 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:rsidR="005D203D" w:rsidRPr="00344952" w:rsidRDefault="005D203D" w:rsidP="005D20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5D203D" w:rsidRPr="00545DC1" w:rsidRDefault="005D203D" w:rsidP="005D203D">
      <w:pPr>
        <w:numPr>
          <w:ilvl w:val="0"/>
          <w:numId w:val="1"/>
        </w:numPr>
        <w:tabs>
          <w:tab w:val="clear" w:pos="967"/>
          <w:tab w:val="num" w:pos="709"/>
        </w:tabs>
        <w:spacing w:line="360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Wynagrodzenie na usługę ochrony osób i mienia podczas </w:t>
      </w:r>
      <w:r w:rsidRPr="00545DC1">
        <w:rPr>
          <w:rFonts w:ascii="Arial" w:hAnsi="Arial" w:cs="Arial"/>
          <w:b/>
          <w:sz w:val="22"/>
          <w:szCs w:val="22"/>
        </w:rPr>
        <w:t xml:space="preserve">Międzynarodowych </w:t>
      </w:r>
      <w:r>
        <w:rPr>
          <w:rFonts w:ascii="Arial" w:hAnsi="Arial" w:cs="Arial"/>
          <w:b/>
          <w:sz w:val="22"/>
          <w:szCs w:val="22"/>
        </w:rPr>
        <w:tab/>
      </w:r>
      <w:r w:rsidRPr="00545DC1">
        <w:rPr>
          <w:rFonts w:ascii="Arial" w:hAnsi="Arial" w:cs="Arial"/>
          <w:b/>
          <w:sz w:val="22"/>
          <w:szCs w:val="22"/>
        </w:rPr>
        <w:t xml:space="preserve">Targów Rolno-Przemysłowych </w:t>
      </w:r>
      <w:proofErr w:type="spellStart"/>
      <w:r w:rsidRPr="00545DC1">
        <w:rPr>
          <w:rFonts w:ascii="Arial" w:hAnsi="Arial" w:cs="Arial"/>
          <w:b/>
          <w:i/>
          <w:sz w:val="22"/>
          <w:szCs w:val="22"/>
        </w:rPr>
        <w:t>ARGO</w:t>
      </w:r>
      <w:proofErr w:type="spellEnd"/>
      <w:r w:rsidRPr="00545DC1">
        <w:rPr>
          <w:rFonts w:ascii="Arial" w:hAnsi="Arial" w:cs="Arial"/>
          <w:b/>
          <w:i/>
          <w:sz w:val="22"/>
          <w:szCs w:val="22"/>
        </w:rPr>
        <w:t>-TECH</w:t>
      </w:r>
      <w:r w:rsidRPr="00545DC1">
        <w:rPr>
          <w:rFonts w:ascii="Arial" w:hAnsi="Arial" w:cs="Arial"/>
          <w:b/>
          <w:sz w:val="22"/>
          <w:szCs w:val="22"/>
        </w:rPr>
        <w:t xml:space="preserve"> połączonych z </w:t>
      </w:r>
      <w:r>
        <w:rPr>
          <w:rFonts w:ascii="Arial" w:hAnsi="Arial" w:cs="Arial"/>
          <w:b/>
          <w:sz w:val="22"/>
          <w:szCs w:val="22"/>
        </w:rPr>
        <w:t xml:space="preserve">XX </w:t>
      </w:r>
      <w:r w:rsidRPr="00545DC1">
        <w:rPr>
          <w:rFonts w:ascii="Arial" w:hAnsi="Arial" w:cs="Arial"/>
          <w:b/>
          <w:sz w:val="22"/>
          <w:szCs w:val="22"/>
        </w:rPr>
        <w:t>Regional</w:t>
      </w:r>
      <w:r>
        <w:rPr>
          <w:rFonts w:ascii="Arial" w:hAnsi="Arial" w:cs="Arial"/>
          <w:b/>
          <w:sz w:val="22"/>
          <w:szCs w:val="22"/>
        </w:rPr>
        <w:t xml:space="preserve">ną </w:t>
      </w:r>
      <w:r>
        <w:rPr>
          <w:rFonts w:ascii="Arial" w:hAnsi="Arial" w:cs="Arial"/>
          <w:b/>
          <w:sz w:val="22"/>
          <w:szCs w:val="22"/>
        </w:rPr>
        <w:tab/>
        <w:t>Kujawsko-Pomorską Wystawą Zwierząt Hodowlanych</w:t>
      </w:r>
    </w:p>
    <w:p w:rsidR="005D203D" w:rsidRPr="00344952" w:rsidRDefault="005D203D" w:rsidP="005D203D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za jedną roboczogodzinę pracownika Wykonawcy. </w:t>
      </w:r>
    </w:p>
    <w:p w:rsidR="005D203D" w:rsidRPr="00344952" w:rsidRDefault="005D203D" w:rsidP="005D203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Ogółem: </w:t>
      </w:r>
      <w:r w:rsidRPr="00944D47">
        <w:rPr>
          <w:rFonts w:ascii="Arial" w:hAnsi="Arial" w:cs="Arial"/>
          <w:b/>
          <w:sz w:val="22"/>
          <w:szCs w:val="22"/>
        </w:rPr>
        <w:t>2327</w:t>
      </w:r>
      <w:r>
        <w:rPr>
          <w:rFonts w:ascii="Arial" w:hAnsi="Arial" w:cs="Arial"/>
          <w:sz w:val="22"/>
          <w:szCs w:val="22"/>
        </w:rPr>
        <w:t xml:space="preserve"> (</w:t>
      </w:r>
      <w:r w:rsidRPr="001217BA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>)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:rsidR="005D203D" w:rsidRPr="00344952" w:rsidRDefault="005D203D" w:rsidP="005D20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5D203D" w:rsidRDefault="005D203D" w:rsidP="005D203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A028A">
        <w:rPr>
          <w:rFonts w:ascii="Arial" w:hAnsi="Arial" w:cs="Arial"/>
          <w:sz w:val="22"/>
          <w:szCs w:val="22"/>
        </w:rPr>
        <w:lastRenderedPageBreak/>
        <w:t xml:space="preserve">Łączne wynagrodzenie za realizację przedmiotu zamówienia podczas obu imprez </w:t>
      </w:r>
      <w:r>
        <w:rPr>
          <w:rFonts w:ascii="Arial" w:hAnsi="Arial" w:cs="Arial"/>
          <w:sz w:val="22"/>
          <w:szCs w:val="22"/>
        </w:rPr>
        <w:t>wystawienniczo-</w:t>
      </w:r>
      <w:r w:rsidRPr="00FA028A">
        <w:rPr>
          <w:rFonts w:ascii="Arial" w:hAnsi="Arial" w:cs="Arial"/>
          <w:sz w:val="22"/>
          <w:szCs w:val="22"/>
        </w:rPr>
        <w:t>targowych wynosi:………………………zł brutto.</w:t>
      </w:r>
    </w:p>
    <w:p w:rsidR="005D203D" w:rsidRPr="00F635DD" w:rsidRDefault="005D203D" w:rsidP="005D203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Opłata za godzinę ochrony fizycznej, w przypadku wystąpienia zagrożenia osób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i mienia</w:t>
      </w:r>
      <w:r w:rsidRPr="00D638D7">
        <w:rPr>
          <w:rFonts w:ascii="Arial" w:hAnsi="Arial" w:cs="Arial"/>
          <w:sz w:val="22"/>
          <w:szCs w:val="22"/>
        </w:rPr>
        <w:t>, w przypadku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konieczności działania grupy interwencyjn</w:t>
      </w:r>
      <w:r>
        <w:rPr>
          <w:rFonts w:ascii="Arial" w:hAnsi="Arial" w:cs="Arial"/>
          <w:sz w:val="22"/>
          <w:szCs w:val="22"/>
        </w:rPr>
        <w:t>ej W</w:t>
      </w:r>
      <w:r w:rsidRPr="00800F53">
        <w:rPr>
          <w:rFonts w:ascii="Arial" w:hAnsi="Arial" w:cs="Arial"/>
          <w:sz w:val="22"/>
          <w:szCs w:val="22"/>
        </w:rPr>
        <w:t xml:space="preserve">ykonawcy wynosić </w:t>
      </w:r>
      <w:r w:rsidRPr="00F635DD">
        <w:rPr>
          <w:rFonts w:ascii="Arial" w:hAnsi="Arial" w:cs="Arial"/>
          <w:sz w:val="22"/>
          <w:szCs w:val="22"/>
        </w:rPr>
        <w:t>będzie stawkę wynagrodzenia za roboczogodzinę pracownika ochrony podczas danej imprezy.</w:t>
      </w:r>
    </w:p>
    <w:p w:rsidR="005D203D" w:rsidRDefault="005D203D" w:rsidP="005D203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D203D" w:rsidRPr="00800F53" w:rsidRDefault="005D203D" w:rsidP="005D203D">
      <w:pPr>
        <w:jc w:val="both"/>
        <w:rPr>
          <w:rFonts w:ascii="Arial" w:hAnsi="Arial" w:cs="Arial"/>
          <w:b/>
          <w:sz w:val="22"/>
          <w:szCs w:val="22"/>
        </w:rPr>
      </w:pPr>
      <w:r w:rsidRPr="00800F53">
        <w:rPr>
          <w:rFonts w:ascii="Arial" w:hAnsi="Arial" w:cs="Arial"/>
          <w:b/>
          <w:sz w:val="22"/>
          <w:szCs w:val="22"/>
        </w:rPr>
        <w:t xml:space="preserve">Podane powyżej ceny </w:t>
      </w:r>
      <w:r>
        <w:rPr>
          <w:rFonts w:ascii="Arial" w:hAnsi="Arial" w:cs="Arial"/>
          <w:b/>
          <w:sz w:val="22"/>
          <w:szCs w:val="22"/>
        </w:rPr>
        <w:t>są kwotami szacunkowymi. Ostateczna wartość wynagrodzenia zostanie ustalona na podstawie faktycznej ilości roboczogodzin przepracowanych przez pracowników Wykonawcy.</w:t>
      </w: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3</w:t>
      </w:r>
    </w:p>
    <w:p w:rsidR="005D203D" w:rsidRPr="00C65D08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C65D08">
        <w:rPr>
          <w:rFonts w:ascii="Arial" w:hAnsi="Arial" w:cs="Arial"/>
          <w:sz w:val="22"/>
          <w:szCs w:val="22"/>
        </w:rPr>
        <w:t>Terminy realizacji przedmiotu zamówienia:</w:t>
      </w:r>
    </w:p>
    <w:p w:rsidR="005D203D" w:rsidRPr="002B30FA" w:rsidRDefault="005D203D" w:rsidP="005D203D">
      <w:pPr>
        <w:numPr>
          <w:ilvl w:val="0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30FA">
        <w:rPr>
          <w:rFonts w:ascii="Arial" w:hAnsi="Arial" w:cs="Arial"/>
          <w:sz w:val="22"/>
          <w:szCs w:val="22"/>
        </w:rPr>
        <w:t xml:space="preserve">Targi Turystyczno-Ogrodnicze </w:t>
      </w:r>
      <w:r w:rsidRPr="002B30FA">
        <w:rPr>
          <w:rFonts w:ascii="Arial" w:hAnsi="Arial" w:cs="Arial"/>
          <w:i/>
          <w:sz w:val="22"/>
          <w:szCs w:val="22"/>
        </w:rPr>
        <w:t xml:space="preserve">Lato na wsi – Święto smaku i Tradycji: </w:t>
      </w:r>
      <w:r>
        <w:rPr>
          <w:rFonts w:ascii="Arial" w:hAnsi="Arial" w:cs="Arial"/>
          <w:sz w:val="22"/>
          <w:szCs w:val="22"/>
        </w:rPr>
        <w:t>9-13 maja 2019</w:t>
      </w:r>
      <w:r w:rsidRPr="002B30FA">
        <w:rPr>
          <w:rFonts w:ascii="Arial" w:hAnsi="Arial" w:cs="Arial"/>
          <w:sz w:val="22"/>
          <w:szCs w:val="22"/>
        </w:rPr>
        <w:t xml:space="preserve"> r.;</w:t>
      </w:r>
    </w:p>
    <w:p w:rsidR="005D203D" w:rsidRPr="002B30FA" w:rsidRDefault="005D203D" w:rsidP="005D203D">
      <w:pPr>
        <w:numPr>
          <w:ilvl w:val="0"/>
          <w:numId w:val="1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30FA">
        <w:rPr>
          <w:rFonts w:ascii="Arial" w:hAnsi="Arial" w:cs="Arial"/>
          <w:sz w:val="22"/>
          <w:szCs w:val="22"/>
        </w:rPr>
        <w:t xml:space="preserve">Międzynarodowe Targi Rolno-Przemysłowe </w:t>
      </w:r>
      <w:proofErr w:type="spellStart"/>
      <w:r w:rsidRPr="002B30FA">
        <w:rPr>
          <w:rFonts w:ascii="Arial" w:hAnsi="Arial" w:cs="Arial"/>
          <w:i/>
          <w:sz w:val="22"/>
          <w:szCs w:val="22"/>
        </w:rPr>
        <w:t>ARGO</w:t>
      </w:r>
      <w:proofErr w:type="spellEnd"/>
      <w:r w:rsidRPr="002B30FA">
        <w:rPr>
          <w:rFonts w:ascii="Arial" w:hAnsi="Arial" w:cs="Arial"/>
          <w:i/>
          <w:sz w:val="22"/>
          <w:szCs w:val="22"/>
        </w:rPr>
        <w:t>-TECH</w:t>
      </w:r>
      <w:r w:rsidRPr="002B30FA">
        <w:rPr>
          <w:rFonts w:ascii="Arial" w:hAnsi="Arial" w:cs="Arial"/>
          <w:sz w:val="22"/>
          <w:szCs w:val="22"/>
        </w:rPr>
        <w:t xml:space="preserve"> połączone z XIX Regionalną Kujawsko-Pomorską Wystawą Zwierząt Hodowlanych: 2</w:t>
      </w:r>
      <w:r>
        <w:rPr>
          <w:rFonts w:ascii="Arial" w:hAnsi="Arial" w:cs="Arial"/>
          <w:sz w:val="22"/>
          <w:szCs w:val="22"/>
        </w:rPr>
        <w:t>5</w:t>
      </w:r>
      <w:r w:rsidRPr="002B30FA">
        <w:rPr>
          <w:rFonts w:ascii="Arial" w:hAnsi="Arial" w:cs="Arial"/>
          <w:sz w:val="22"/>
          <w:szCs w:val="22"/>
        </w:rPr>
        <w:t xml:space="preserve"> czerwca - </w:t>
      </w:r>
      <w:r>
        <w:rPr>
          <w:rFonts w:ascii="Arial" w:hAnsi="Arial" w:cs="Arial"/>
          <w:sz w:val="22"/>
          <w:szCs w:val="22"/>
        </w:rPr>
        <w:t>2</w:t>
      </w:r>
      <w:r w:rsidRPr="002B30FA">
        <w:rPr>
          <w:rFonts w:ascii="Arial" w:hAnsi="Arial" w:cs="Arial"/>
          <w:sz w:val="22"/>
          <w:szCs w:val="22"/>
        </w:rPr>
        <w:t xml:space="preserve"> lipca 201</w:t>
      </w:r>
      <w:r>
        <w:rPr>
          <w:rFonts w:ascii="Arial" w:hAnsi="Arial" w:cs="Arial"/>
          <w:sz w:val="22"/>
          <w:szCs w:val="22"/>
        </w:rPr>
        <w:t>9</w:t>
      </w:r>
      <w:r w:rsidRPr="002B30FA">
        <w:rPr>
          <w:rFonts w:ascii="Arial" w:hAnsi="Arial" w:cs="Arial"/>
          <w:sz w:val="22"/>
          <w:szCs w:val="22"/>
        </w:rPr>
        <w:t xml:space="preserve"> r.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4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Przedstawicielem ze strony </w:t>
      </w:r>
      <w:r>
        <w:rPr>
          <w:rFonts w:ascii="Arial" w:hAnsi="Arial" w:cs="Arial"/>
          <w:sz w:val="22"/>
          <w:szCs w:val="22"/>
        </w:rPr>
        <w:t>Wykonawcy będzie…</w:t>
      </w:r>
      <w:r w:rsidRPr="00800F53">
        <w:rPr>
          <w:rFonts w:ascii="Arial" w:hAnsi="Arial" w:cs="Arial"/>
          <w:sz w:val="22"/>
          <w:szCs w:val="22"/>
        </w:rPr>
        <w:t xml:space="preserve">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ze strony Z</w:t>
      </w:r>
      <w:r w:rsidRPr="00800F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mawiającego będzie…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5D203D" w:rsidRDefault="005D203D" w:rsidP="005D203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Wykonawca jest zobowiązany do posiadania aktualnego ubezpieczenia z tytułu prowad</w:t>
      </w:r>
      <w:r>
        <w:rPr>
          <w:rFonts w:ascii="Arial" w:hAnsi="Arial" w:cs="Arial"/>
          <w:sz w:val="22"/>
          <w:szCs w:val="22"/>
        </w:rPr>
        <w:t>zenia działalności gospodarczej w zakresie świadczenia usług ochroniarskich.</w:t>
      </w:r>
    </w:p>
    <w:p w:rsidR="005D203D" w:rsidRDefault="005D203D" w:rsidP="005D203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Wykonawca zobowiązuje się w sytuacjach zagrożenia życia lub chronionego mienia do niezwłocznego wsparcia  pracowników </w:t>
      </w:r>
      <w:r>
        <w:rPr>
          <w:rFonts w:ascii="Arial" w:hAnsi="Arial" w:cs="Arial"/>
          <w:sz w:val="22"/>
          <w:szCs w:val="22"/>
        </w:rPr>
        <w:t>W</w:t>
      </w:r>
      <w:r w:rsidRPr="005544E9">
        <w:rPr>
          <w:rFonts w:ascii="Arial" w:hAnsi="Arial" w:cs="Arial"/>
          <w:sz w:val="22"/>
          <w:szCs w:val="22"/>
        </w:rPr>
        <w:t>ykonawcy grupą szybkiego reagowania.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Pr="00800F53">
        <w:rPr>
          <w:rFonts w:ascii="Arial" w:hAnsi="Arial" w:cs="Arial"/>
          <w:sz w:val="22"/>
          <w:szCs w:val="22"/>
        </w:rPr>
        <w:t>6</w:t>
      </w:r>
    </w:p>
    <w:p w:rsidR="005D203D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swoich pracowników i inne osoby, którym powierza wykonanie niniejszej umowy oraz za działania tych osób.</w:t>
      </w:r>
    </w:p>
    <w:p w:rsidR="005D203D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przypadku nie wykonania lub nienależyt</w:t>
      </w:r>
      <w:r>
        <w:rPr>
          <w:rFonts w:ascii="Arial" w:hAnsi="Arial" w:cs="Arial"/>
          <w:sz w:val="22"/>
          <w:szCs w:val="22"/>
        </w:rPr>
        <w:t xml:space="preserve">ego wykonania obowiązków przez Wykonawcę </w:t>
      </w:r>
      <w:r w:rsidRPr="00800F53">
        <w:rPr>
          <w:rFonts w:ascii="Arial" w:hAnsi="Arial" w:cs="Arial"/>
          <w:sz w:val="22"/>
          <w:szCs w:val="22"/>
        </w:rPr>
        <w:t>i poniesie</w:t>
      </w:r>
      <w:r>
        <w:rPr>
          <w:rFonts w:ascii="Arial" w:hAnsi="Arial" w:cs="Arial"/>
          <w:sz w:val="22"/>
          <w:szCs w:val="22"/>
        </w:rPr>
        <w:t>nia straty z tego tytułu przez Zamawiającego, W</w:t>
      </w:r>
      <w:r w:rsidRPr="00800F53">
        <w:rPr>
          <w:rFonts w:ascii="Arial" w:hAnsi="Arial" w:cs="Arial"/>
          <w:sz w:val="22"/>
          <w:szCs w:val="22"/>
        </w:rPr>
        <w:t>ykonawca ponosi pełną odpow</w:t>
      </w:r>
      <w:r>
        <w:rPr>
          <w:rFonts w:ascii="Arial" w:hAnsi="Arial" w:cs="Arial"/>
          <w:sz w:val="22"/>
          <w:szCs w:val="22"/>
        </w:rPr>
        <w:t>iedzialność za powstałe szkody z zastrzeżeniem ust. 3</w:t>
      </w:r>
      <w:r w:rsidRPr="00800F53">
        <w:rPr>
          <w:rFonts w:ascii="Arial" w:hAnsi="Arial" w:cs="Arial"/>
          <w:sz w:val="22"/>
          <w:szCs w:val="22"/>
        </w:rPr>
        <w:t xml:space="preserve">. </w:t>
      </w:r>
    </w:p>
    <w:p w:rsidR="005D203D" w:rsidRPr="00800F53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Żadna ze stron nie będzie odpowie</w:t>
      </w:r>
      <w:r>
        <w:rPr>
          <w:rFonts w:ascii="Arial" w:hAnsi="Arial" w:cs="Arial"/>
          <w:sz w:val="22"/>
          <w:szCs w:val="22"/>
        </w:rPr>
        <w:t>dzialna względem drugiej strony</w:t>
      </w:r>
      <w:r w:rsidRPr="00800F53">
        <w:rPr>
          <w:rFonts w:ascii="Arial" w:hAnsi="Arial" w:cs="Arial"/>
          <w:sz w:val="22"/>
          <w:szCs w:val="22"/>
        </w:rPr>
        <w:t xml:space="preserve"> w przypadku braku możliwości wykonania umowy na skutek wystąpienia okoliczności siły wyższej, przez które rozumie się każdą okoliczność, która zachodzi po podpisaniu umowy i jest niezależna od woli stron, uniemożliwia wykonanie zobowiązań umownych oraz której skutków nie można uniknąć, względnie której działanie zapoczątkowane jest przez zdarzenia, które nie mogą być przewidziane, a jeśli mogą być przewidziane, są nieuniknione. Po zaistnieniu siły wyżs</w:t>
      </w:r>
      <w:r>
        <w:rPr>
          <w:rFonts w:ascii="Arial" w:hAnsi="Arial" w:cs="Arial"/>
          <w:sz w:val="22"/>
          <w:szCs w:val="22"/>
        </w:rPr>
        <w:t>zej, strona nią dotknięta niezwłocznie</w:t>
      </w:r>
      <w:r w:rsidRPr="00800F53">
        <w:rPr>
          <w:rFonts w:ascii="Arial" w:hAnsi="Arial" w:cs="Arial"/>
          <w:sz w:val="22"/>
          <w:szCs w:val="22"/>
        </w:rPr>
        <w:t xml:space="preserve"> zawiadomi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o niniejszym drugą stronę i podejmie działania, by ograniczy</w:t>
      </w:r>
      <w:r>
        <w:rPr>
          <w:rFonts w:ascii="Arial" w:hAnsi="Arial" w:cs="Arial"/>
          <w:sz w:val="22"/>
          <w:szCs w:val="22"/>
        </w:rPr>
        <w:t xml:space="preserve">ć jej skutki. Okolicznościami, </w:t>
      </w:r>
      <w:r w:rsidRPr="00800F53">
        <w:rPr>
          <w:rFonts w:ascii="Arial" w:hAnsi="Arial" w:cs="Arial"/>
          <w:sz w:val="22"/>
          <w:szCs w:val="22"/>
        </w:rPr>
        <w:t>o których mowa mogą być: pożar, trzęsienie ziemi, powódź, zamach terrorystyczny, klęska żywiołowa, akcja ratownicza, strajk powszechny, zamieszki, embargo, wojny.</w:t>
      </w: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D203D" w:rsidRPr="00800F53" w:rsidRDefault="005D203D" w:rsidP="005D20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>wca wystawi z</w:t>
      </w:r>
      <w:r w:rsidRPr="00800F53">
        <w:rPr>
          <w:rFonts w:ascii="Arial" w:hAnsi="Arial" w:cs="Arial"/>
          <w:sz w:val="22"/>
          <w:szCs w:val="22"/>
        </w:rPr>
        <w:t>amawiającemu faktur</w:t>
      </w:r>
      <w:r>
        <w:rPr>
          <w:rFonts w:ascii="Arial" w:hAnsi="Arial" w:cs="Arial"/>
          <w:sz w:val="22"/>
          <w:szCs w:val="22"/>
        </w:rPr>
        <w:t xml:space="preserve">ę VAT po realizacji każdej usługi tj. pierwszą za świadczenie usługi ochrony podczas tragów </w:t>
      </w:r>
      <w:r w:rsidRPr="00A67A2B">
        <w:rPr>
          <w:rFonts w:ascii="Arial" w:hAnsi="Arial" w:cs="Arial"/>
          <w:i/>
          <w:sz w:val="22"/>
          <w:szCs w:val="22"/>
        </w:rPr>
        <w:t>Lato na wsi</w:t>
      </w:r>
      <w:r>
        <w:rPr>
          <w:rFonts w:ascii="Arial" w:hAnsi="Arial" w:cs="Arial"/>
          <w:sz w:val="22"/>
          <w:szCs w:val="22"/>
        </w:rPr>
        <w:t xml:space="preserve"> oraz drugą za świadczenie usługi ochrony podczas targów </w:t>
      </w:r>
      <w:r w:rsidRPr="004E654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GRO</w:t>
      </w:r>
      <w:r w:rsidRPr="004E6543">
        <w:rPr>
          <w:rFonts w:ascii="Arial" w:hAnsi="Arial" w:cs="Arial"/>
          <w:i/>
          <w:sz w:val="22"/>
          <w:szCs w:val="22"/>
        </w:rPr>
        <w:t>-T</w:t>
      </w:r>
      <w:r>
        <w:rPr>
          <w:rFonts w:ascii="Arial" w:hAnsi="Arial" w:cs="Arial"/>
          <w:i/>
          <w:sz w:val="22"/>
          <w:szCs w:val="22"/>
        </w:rPr>
        <w:t>ECH</w:t>
      </w:r>
      <w:r w:rsidRPr="004E654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połączonych z Wystawą.</w:t>
      </w:r>
    </w:p>
    <w:p w:rsidR="005D203D" w:rsidRPr="00A64B8D" w:rsidRDefault="005D203D" w:rsidP="005D20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Zamawiający dokona płatności za wyko</w:t>
      </w:r>
      <w:r>
        <w:rPr>
          <w:rFonts w:ascii="Arial" w:hAnsi="Arial" w:cs="Arial"/>
          <w:sz w:val="22"/>
          <w:szCs w:val="22"/>
        </w:rPr>
        <w:t>naną usługę przelewem na konto W</w:t>
      </w:r>
      <w:r w:rsidRPr="00800F53">
        <w:rPr>
          <w:rFonts w:ascii="Arial" w:hAnsi="Arial" w:cs="Arial"/>
          <w:sz w:val="22"/>
          <w:szCs w:val="22"/>
        </w:rPr>
        <w:t xml:space="preserve">ykonawcy,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w terminie 14 dni od dnia wystawienia faktury.</w:t>
      </w:r>
    </w:p>
    <w:p w:rsidR="005D203D" w:rsidRDefault="005D203D" w:rsidP="005D203D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5D203D" w:rsidRPr="00BA78CF" w:rsidRDefault="005D203D" w:rsidP="005D203D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§ 8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Zama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wiający i W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ykonawca mogą odstąpić od umowy, jeżeli druga strona narusza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 sposób istotny posta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nowienia umowy, w szczególności w przypadku:</w:t>
      </w:r>
    </w:p>
    <w:p w:rsidR="005D203D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lastRenderedPageBreak/>
        <w:t>łamania przepisów prawa,</w:t>
      </w:r>
    </w:p>
    <w:p w:rsidR="005D203D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braku współpracy lub nie stosowania się do poleceń osób wyznaczonych przez Zamawiającego do koordynacji imprezy targowej,</w:t>
      </w:r>
    </w:p>
    <w:p w:rsidR="005D203D" w:rsidRPr="00BA78CF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utraty przez Wykonawcę uprawnień do realizacji przedmiotu zamówienia.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Odstąpienie od umowy winno nastąpić pod rygorem nieważności w formie pisemnej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 podaniem uzasadnienia.</w:t>
      </w:r>
    </w:p>
    <w:p w:rsidR="005D203D" w:rsidRPr="00BA78CF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jest zobowią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zany zapłacić Z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amawiaj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ącemu karę umowną w wysokości 25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% całości wynagrodzenia umownego brutto, ustalonego na podstawie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2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niniejszej umowy, w przypadku odstąpienia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od umowy z winy Wykonawcy.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zapłaci Z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amawiającemu karę umowną</w:t>
      </w:r>
      <w:r w:rsidRPr="001305EF">
        <w:t xml:space="preserve"> 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w wysokości 1 000,00 zł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za każde niewykonane polecenie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, gdy ten nie respektuje uzas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adnionych nakazów Zamawiającego.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 przypadku stwierdzenia, że pracownik Wykonawcy nie wydał zwiedzającemu pokwitowania uiszczenia opłaty za parking samochodu na miejscu wyznaczonym do tego celu przez Zamawiającego, Wykonawca zapłaci Zamawiającemu karę umowną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  <w:t>w wysokości 500 zł za każde ujawnione zdarzenie.</w:t>
      </w:r>
    </w:p>
    <w:p w:rsidR="005D203D" w:rsidRPr="00DC4F0C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 przypadku braku zastępstwa, w sytuacji nieobecności pracownika wskazanego do realizacji zamówienia na podstawie załącznika nr 5 do ogłoszenia, Wykonawca zapłaci Zamawiającemu karę w wysokości 1000,00 zł za każdą ujawnioną nieobecność pracownika wskazanego w wykazie. </w:t>
      </w:r>
    </w:p>
    <w:p w:rsidR="005D203D" w:rsidRDefault="005D203D" w:rsidP="005D203D">
      <w:pPr>
        <w:tabs>
          <w:tab w:val="left" w:pos="360"/>
        </w:tabs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5D203D" w:rsidRPr="005544E9" w:rsidRDefault="005D203D" w:rsidP="005D203D">
      <w:pPr>
        <w:tabs>
          <w:tab w:val="left" w:pos="0"/>
        </w:tabs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9</w:t>
      </w:r>
    </w:p>
    <w:p w:rsidR="005D203D" w:rsidRPr="005544E9" w:rsidRDefault="005D203D" w:rsidP="005D203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:rsidR="005D203D" w:rsidRDefault="005D203D" w:rsidP="005D203D">
      <w:pPr>
        <w:pStyle w:val="Tekstpodstawowywcity"/>
        <w:numPr>
          <w:ilvl w:val="0"/>
          <w:numId w:val="9"/>
        </w:numPr>
        <w:tabs>
          <w:tab w:val="clear" w:pos="417"/>
          <w:tab w:val="clear" w:pos="720"/>
          <w:tab w:val="left" w:pos="0"/>
          <w:tab w:val="num" w:pos="364"/>
          <w:tab w:val="num" w:pos="1440"/>
        </w:tabs>
        <w:snapToGrid/>
        <w:ind w:left="360" w:right="5"/>
        <w:jc w:val="both"/>
        <w:rPr>
          <w:rFonts w:ascii="Arial" w:hAnsi="Arial" w:cs="Arial"/>
          <w:color w:val="000000"/>
          <w:szCs w:val="22"/>
        </w:rPr>
      </w:pPr>
      <w:r w:rsidRPr="005544E9">
        <w:rPr>
          <w:rFonts w:ascii="Arial" w:hAnsi="Arial" w:cs="Arial"/>
          <w:color w:val="000000"/>
          <w:szCs w:val="22"/>
        </w:rPr>
        <w:t>Zakazuje się istotnych zmian postanowień zawartej umowy w stosunku do treści oferty, na po</w:t>
      </w:r>
      <w:r>
        <w:rPr>
          <w:rFonts w:ascii="Arial" w:hAnsi="Arial" w:cs="Arial"/>
          <w:color w:val="000000"/>
          <w:szCs w:val="22"/>
        </w:rPr>
        <w:t>dstawie której dokonano wyboru W</w:t>
      </w:r>
      <w:r w:rsidRPr="005544E9">
        <w:rPr>
          <w:rFonts w:ascii="Arial" w:hAnsi="Arial" w:cs="Arial"/>
          <w:color w:val="000000"/>
          <w:szCs w:val="22"/>
        </w:rPr>
        <w:t>ykonawcy.</w:t>
      </w:r>
    </w:p>
    <w:p w:rsidR="005D203D" w:rsidRPr="005544E9" w:rsidRDefault="005D203D" w:rsidP="005D203D">
      <w:pPr>
        <w:pStyle w:val="Tekstpodstawowywcity"/>
        <w:tabs>
          <w:tab w:val="clear" w:pos="417"/>
          <w:tab w:val="left" w:pos="0"/>
          <w:tab w:val="num" w:pos="1440"/>
        </w:tabs>
        <w:snapToGrid/>
        <w:ind w:left="0" w:right="5"/>
        <w:jc w:val="both"/>
        <w:rPr>
          <w:rFonts w:ascii="Arial" w:hAnsi="Arial" w:cs="Arial"/>
          <w:color w:val="000000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Właściwym do rozpoznania sporów wynikłych na tle realizacji niniejszej umowy jest sąd właściwy</w:t>
      </w:r>
      <w:r>
        <w:rPr>
          <w:rFonts w:ascii="Arial" w:hAnsi="Arial" w:cs="Arial"/>
          <w:sz w:val="22"/>
          <w:szCs w:val="22"/>
        </w:rPr>
        <w:t xml:space="preserve"> miejscowo dla Z</w:t>
      </w:r>
      <w:r w:rsidRPr="00800F53">
        <w:rPr>
          <w:rFonts w:ascii="Arial" w:hAnsi="Arial" w:cs="Arial"/>
          <w:sz w:val="22"/>
          <w:szCs w:val="22"/>
        </w:rPr>
        <w:t>amawiającego.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Umowę sporządzono w dwóch jednobrzmiących egzem</w:t>
      </w:r>
      <w:smartTag w:uri="urn:schemas-microsoft-com:office:smarttags" w:element="metricconverter">
        <w:r w:rsidRPr="00800F53"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>arzach po jednym dla Zamawiającego i W</w:t>
      </w:r>
      <w:r w:rsidRPr="00800F53">
        <w:rPr>
          <w:rFonts w:ascii="Arial" w:hAnsi="Arial" w:cs="Arial"/>
          <w:sz w:val="22"/>
          <w:szCs w:val="22"/>
        </w:rPr>
        <w:t>ykonawcy.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ZAMAWIAJĄCY</w:t>
            </w: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       WYKONAWCA</w:t>
            </w:r>
          </w:p>
        </w:tc>
      </w:tr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…………………………..</w:t>
            </w: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……………………………</w:t>
            </w:r>
          </w:p>
        </w:tc>
      </w:tr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2. ……………………………</w:t>
            </w:r>
          </w:p>
        </w:tc>
      </w:tr>
    </w:tbl>
    <w:p w:rsidR="006363CC" w:rsidRDefault="006363CC"/>
    <w:sectPr w:rsidR="0063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0B1"/>
    <w:multiLevelType w:val="hybridMultilevel"/>
    <w:tmpl w:val="6DF273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ED8"/>
    <w:multiLevelType w:val="hybridMultilevel"/>
    <w:tmpl w:val="05FC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644B6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E4A04"/>
    <w:multiLevelType w:val="hybridMultilevel"/>
    <w:tmpl w:val="8B8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92904"/>
    <w:multiLevelType w:val="hybridMultilevel"/>
    <w:tmpl w:val="790C2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43982"/>
    <w:multiLevelType w:val="hybridMultilevel"/>
    <w:tmpl w:val="F68AB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65524"/>
    <w:multiLevelType w:val="hybridMultilevel"/>
    <w:tmpl w:val="ADAC4146"/>
    <w:lvl w:ilvl="0" w:tplc="93B644B6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C6644"/>
    <w:multiLevelType w:val="hybridMultilevel"/>
    <w:tmpl w:val="3B464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9" w15:restartNumberingAfterBreak="0">
    <w:nsid w:val="53FB1C99"/>
    <w:multiLevelType w:val="hybridMultilevel"/>
    <w:tmpl w:val="D092FA1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CEC2DE6"/>
    <w:multiLevelType w:val="hybridMultilevel"/>
    <w:tmpl w:val="1C4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D"/>
    <w:rsid w:val="005D203D"/>
    <w:rsid w:val="006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D96F-A719-490E-BEA5-99B551A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D203D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03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2019-03-22T10:35:00Z</dcterms:created>
  <dcterms:modified xsi:type="dcterms:W3CDTF">2019-03-22T10:36:00Z</dcterms:modified>
</cp:coreProperties>
</file>